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AF" w:rsidRDefault="00920CAF"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189DF198" wp14:editId="7E4A1F85">
            <wp:simplePos x="0" y="0"/>
            <wp:positionH relativeFrom="column">
              <wp:posOffset>-1141095</wp:posOffset>
            </wp:positionH>
            <wp:positionV relativeFrom="paragraph">
              <wp:posOffset>-914400</wp:posOffset>
            </wp:positionV>
            <wp:extent cx="7886700" cy="10205720"/>
            <wp:effectExtent l="0" t="0" r="1270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icado-word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20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9A9E7" wp14:editId="2A67B712">
                <wp:simplePos x="0" y="0"/>
                <wp:positionH relativeFrom="column">
                  <wp:posOffset>-228600</wp:posOffset>
                </wp:positionH>
                <wp:positionV relativeFrom="paragraph">
                  <wp:posOffset>1633220</wp:posOffset>
                </wp:positionV>
                <wp:extent cx="6057900" cy="68580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580" w:rsidRDefault="00F06D0B" w:rsidP="00487580">
                            <w:pPr>
                              <w:spacing w:after="160" w:line="259" w:lineRule="auto"/>
                              <w:jc w:val="center"/>
                              <w:rPr>
                                <w:rFonts w:ascii="Arial" w:eastAsia="MS Gothic" w:hAnsi="Arial" w:cs="Arial"/>
                                <w:b/>
                                <w:spacing w:val="10"/>
                                <w:lang w:eastAsia="ja-JP"/>
                              </w:rPr>
                            </w:pPr>
                            <w:r w:rsidRPr="00F06D0B">
                              <w:rPr>
                                <w:rFonts w:ascii="Arial" w:eastAsia="MS Gothic" w:hAnsi="Arial" w:cs="Arial"/>
                                <w:b/>
                                <w:spacing w:val="10"/>
                                <w:lang w:val="es-MX" w:eastAsia="ja-JP"/>
                              </w:rPr>
                              <w:t xml:space="preserve">    </w:t>
                            </w:r>
                            <w:r w:rsidR="001540D0">
                              <w:rPr>
                                <w:rFonts w:ascii="Arial" w:eastAsia="MS Gothic" w:hAnsi="Arial" w:cs="Arial"/>
                                <w:b/>
                                <w:spacing w:val="10"/>
                                <w:lang w:eastAsia="ja-JP"/>
                              </w:rPr>
                              <w:t>EBC CONTINÚA LABOR DE</w:t>
                            </w:r>
                            <w:r w:rsidR="00487580">
                              <w:rPr>
                                <w:rFonts w:ascii="Arial" w:eastAsia="MS Gothic" w:hAnsi="Arial" w:cs="Arial"/>
                                <w:b/>
                                <w:spacing w:val="10"/>
                                <w:lang w:eastAsia="ja-JP"/>
                              </w:rPr>
                              <w:t xml:space="preserve"> CUIDADO AMBIENTAL</w:t>
                            </w:r>
                          </w:p>
                          <w:p w:rsidR="00487580" w:rsidRPr="00487580" w:rsidRDefault="00487580" w:rsidP="00487580">
                            <w:pPr>
                              <w:spacing w:after="160" w:line="259" w:lineRule="auto"/>
                              <w:jc w:val="center"/>
                              <w:rPr>
                                <w:rFonts w:ascii="Arial" w:eastAsia="MS Gothic" w:hAnsi="Arial" w:cs="Arial"/>
                                <w:b/>
                                <w:spacing w:val="10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MS Gothic" w:hAnsi="Arial" w:cs="Arial"/>
                                <w:b/>
                                <w:spacing w:val="10"/>
                                <w:lang w:eastAsia="ja-JP"/>
                              </w:rPr>
                              <w:t>REFORESTACIÓN 2017</w:t>
                            </w:r>
                          </w:p>
                          <w:p w:rsidR="00487580" w:rsidRPr="00487580" w:rsidRDefault="00487580" w:rsidP="0048758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487580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s-MX" w:eastAsia="ja-JP"/>
                              </w:rPr>
                              <w:t>M</w:t>
                            </w:r>
                            <w:r w:rsidR="00BA6F00" w:rsidRPr="00487580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s-MX" w:eastAsia="ja-JP"/>
                              </w:rPr>
                              <w:t>ás de 1,000  voluntarios superaron l</w:t>
                            </w:r>
                            <w:r w:rsidR="00701A19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s-MX" w:eastAsia="ja-JP"/>
                              </w:rPr>
                              <w:t>a meta de sembrar 4,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s-MX" w:eastAsia="ja-JP"/>
                              </w:rPr>
                              <w:t>00</w:t>
                            </w:r>
                            <w:r w:rsidR="00701A19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s-MX" w:eastAsia="ja-JP"/>
                              </w:rPr>
                              <w:t>0</w:t>
                            </w:r>
                            <w:r w:rsidR="00BA6F00" w:rsidRPr="00487580">
                              <w:rPr>
                                <w:rFonts w:ascii="Arial" w:eastAsia="Calibri" w:hAnsi="Arial" w:cs="Arial"/>
                                <w:i/>
                                <w:iCs/>
                                <w:sz w:val="22"/>
                                <w:szCs w:val="22"/>
                                <w:lang w:val="es-MX" w:eastAsia="ja-JP"/>
                              </w:rPr>
                              <w:t xml:space="preserve"> árboles en </w:t>
                            </w:r>
                            <w:r w:rsidR="001540D0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  <w:t xml:space="preserve">Santa Ana </w:t>
                            </w:r>
                            <w:proofErr w:type="spellStart"/>
                            <w:r w:rsidR="001540D0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  <w:t>Matlavat</w:t>
                            </w:r>
                            <w:proofErr w:type="spellEnd"/>
                            <w:r w:rsidR="001540D0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  <w:t>, Aculco.</w:t>
                            </w:r>
                          </w:p>
                          <w:p w:rsidR="00FC5B53" w:rsidRPr="00487580" w:rsidRDefault="00487580" w:rsidP="0048758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487580"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sz w:val="22"/>
                                <w:szCs w:val="22"/>
                              </w:rPr>
                              <w:t>Comunidades de San Luis Potosí, Mérida, Chiapas y Guanajuato serán también reforestadas por la Institución.</w:t>
                            </w:r>
                          </w:p>
                          <w:p w:rsidR="00487580" w:rsidRPr="00487580" w:rsidRDefault="00487580" w:rsidP="00701A19">
                            <w:pPr>
                              <w:pStyle w:val="Prrafodelista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:rsidR="00487580" w:rsidRPr="00487580" w:rsidRDefault="00487580" w:rsidP="00487580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487580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  <w:t xml:space="preserve">Aculco, Edo. </w:t>
                            </w:r>
                            <w:proofErr w:type="gramStart"/>
                            <w:r w:rsidRPr="00487580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  <w:t>de</w:t>
                            </w:r>
                            <w:proofErr w:type="gramEnd"/>
                            <w:r w:rsidRPr="00487580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  <w:t xml:space="preserve"> México a septiembre de 2017.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 La Escuela Bancaria y Comercial (EBC), primera institución privada de educación especializada en negocios, llevó a cabo la Reforestación 2017 en el municipio de Aculco, considerado Pueblo Mágico y patrimonio de la humanidad.</w:t>
                            </w:r>
                          </w:p>
                          <w:p w:rsidR="00487580" w:rsidRPr="00487580" w:rsidRDefault="00487580" w:rsidP="00487580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La Institución distinguida </w:t>
                            </w:r>
                            <w:r w:rsidR="00701A1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durante nueve años consecutivos, 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como Empresa Socialmente Responsable (ESR) por el Centro Mexicano para la Filantropía (CEMEFI), continua realizando actividades que reflejan su principio de 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  <w:t>Ser Honestos y Socialmente Responsables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bajo tres líneas estratégicas: 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  <w:t>Educación para el Desarrollo, Fortalecimiento de la vida institucional y Cuidado y preservación del medioambiente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.</w:t>
                            </w:r>
                          </w:p>
                          <w:p w:rsidR="00487580" w:rsidRPr="00487580" w:rsidRDefault="00487580" w:rsidP="00487580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La c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omunidad EBC de los Campus; CDMX, Tlalnepantla, Querétaro, Toluca, Pachuca y Casa Recto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ría, se 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sumaron a esta reforestación que reunió más de 1,000 voluntarios;</w:t>
                            </w:r>
                            <w:r w:rsidR="001D7011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que encabezados por Carlos Prieto Sierra, Rector de la EBC y Aurora González Ledezma, Presidenta Municipal de Aculco</w:t>
                            </w:r>
                            <w:r w:rsidR="001D7011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; superaron 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l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a meta de sembrar  </w:t>
                            </w:r>
                            <w:r w:rsidR="001D7011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4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,000 árboles en la comunidad de Santa Ana </w:t>
                            </w:r>
                            <w:proofErr w:type="spellStart"/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Matlavat</w:t>
                            </w:r>
                            <w:proofErr w:type="spellEnd"/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.</w:t>
                            </w:r>
                          </w:p>
                          <w:p w:rsidR="00487580" w:rsidRPr="00487580" w:rsidRDefault="00487580" w:rsidP="00487580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“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  <w:t xml:space="preserve">A 88 años de fundación, la EBC continua con el compromiso de formar profesionales 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eastAsia="ja-JP"/>
                              </w:rPr>
                              <w:t>que se distingan en las organizaciones por su hacer, por su saber y por su ser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eastAsia="ja-JP"/>
                              </w:rPr>
                              <w:t>” destacó Carlos Prieto, Rector de la EBC. “</w:t>
                            </w:r>
                            <w:r w:rsidR="001D7011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eastAsia="ja-JP"/>
                              </w:rPr>
                              <w:t>En este caso en esta comunidad</w:t>
                            </w:r>
                            <w:r w:rsidR="001D7011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  <w:t xml:space="preserve"> a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  <w:t xml:space="preserve">  través de acciones concretas en fav</w:t>
                            </w:r>
                            <w:r w:rsidR="001D7011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  <w:t>or d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  <w:t>el cuidado ambiental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” agregó.</w:t>
                            </w:r>
                          </w:p>
                          <w:p w:rsidR="00CA02AE" w:rsidRDefault="00487580" w:rsidP="00487580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En su Reporte de Responsabilidad Social 2016, la EBC destacó que dicho año resaltó del anterior, por el 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eastAsia="ja-JP"/>
                              </w:rPr>
                              <w:t xml:space="preserve">el crecimiento del 33% de voluntarios reforestando </w:t>
                            </w:r>
                            <w:r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diversas comunidades en el Estado de México y San Luis Potosí; mientras que para 2017;  los Campus Mérida, Tuxtla en Chiapas y León en Guanajuato, se sumarán a esta labor en esas entidades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.</w:t>
                            </w:r>
                          </w:p>
                          <w:p w:rsidR="00CA02AE" w:rsidRPr="00F06D0B" w:rsidRDefault="00CA02AE" w:rsidP="00F06D0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F06D0B" w:rsidRDefault="00F06D0B" w:rsidP="00F06D0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</w:p>
                          <w:p w:rsidR="00F06D0B" w:rsidRDefault="00F06D0B" w:rsidP="00F06D0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</w:p>
                          <w:p w:rsidR="00F06D0B" w:rsidRPr="00F06D0B" w:rsidRDefault="00F06D0B" w:rsidP="00F06D0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F06D0B" w:rsidRPr="00F06D0B" w:rsidRDefault="00F06D0B" w:rsidP="00F06D0B">
                            <w:pPr>
                              <w:spacing w:after="200" w:line="276" w:lineRule="auto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F7DEE" w:rsidRPr="003F7DEE" w:rsidRDefault="003F7DEE" w:rsidP="00F06D0B">
                            <w:pPr>
                              <w:pStyle w:val="Prrafodelista"/>
                              <w:spacing w:after="160" w:line="259" w:lineRule="auto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  <w:p w:rsidR="003F7DEE" w:rsidRPr="0031662D" w:rsidRDefault="003F7DEE" w:rsidP="003F7DEE">
                            <w:pPr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  <w:r w:rsidRPr="00C4474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  <w:t>###</w:t>
                            </w:r>
                          </w:p>
                          <w:p w:rsidR="003F7DEE" w:rsidRPr="003F7DEE" w:rsidRDefault="003F7DEE" w:rsidP="003F7DEE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</w:p>
                          <w:p w:rsidR="003F7DEE" w:rsidRPr="003F7DEE" w:rsidRDefault="003F7DEE" w:rsidP="003F7DEE">
                            <w:pPr>
                              <w:pStyle w:val="Prrafodelista"/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lang w:val="es-MX" w:eastAsia="en-US"/>
                              </w:rPr>
                            </w:pPr>
                          </w:p>
                          <w:p w:rsidR="009F14B5" w:rsidRPr="009F14B5" w:rsidRDefault="009F14B5" w:rsidP="009F14B5">
                            <w:pPr>
                              <w:spacing w:after="200" w:line="276" w:lineRule="auto"/>
                              <w:ind w:left="720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9F14B5" w:rsidRDefault="009F14B5" w:rsidP="009F14B5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2A71D0" w:rsidRPr="002A71D0" w:rsidRDefault="002A71D0" w:rsidP="002A71D0">
                            <w:pPr>
                              <w:spacing w:after="160" w:line="259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  <w:p w:rsidR="002A71D0" w:rsidRPr="002A71D0" w:rsidRDefault="002A71D0" w:rsidP="002A71D0">
                            <w:pPr>
                              <w:spacing w:after="160" w:line="259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9A9E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8pt;margin-top:128.6pt;width:477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" filled="f" stroked="f">
                <v:textbox>
                  <w:txbxContent>
                    <w:p w:rsidR="00487580" w:rsidRDefault="00F06D0B" w:rsidP="00487580">
                      <w:pPr>
                        <w:spacing w:after="160" w:line="259" w:lineRule="auto"/>
                        <w:jc w:val="center"/>
                        <w:rPr>
                          <w:rFonts w:ascii="Arial" w:eastAsia="MS Gothic" w:hAnsi="Arial" w:cs="Arial"/>
                          <w:b/>
                          <w:spacing w:val="10"/>
                          <w:lang w:eastAsia="ja-JP"/>
                        </w:rPr>
                      </w:pPr>
                      <w:r w:rsidRPr="00F06D0B">
                        <w:rPr>
                          <w:rFonts w:ascii="Arial" w:eastAsia="MS Gothic" w:hAnsi="Arial" w:cs="Arial"/>
                          <w:b/>
                          <w:spacing w:val="10"/>
                          <w:lang w:val="es-MX" w:eastAsia="ja-JP"/>
                        </w:rPr>
                        <w:t xml:space="preserve">    </w:t>
                      </w:r>
                      <w:r w:rsidR="001540D0">
                        <w:rPr>
                          <w:rFonts w:ascii="Arial" w:eastAsia="MS Gothic" w:hAnsi="Arial" w:cs="Arial"/>
                          <w:b/>
                          <w:spacing w:val="10"/>
                          <w:lang w:eastAsia="ja-JP"/>
                        </w:rPr>
                        <w:t>EBC CONTINÚA LABOR DE</w:t>
                      </w:r>
                      <w:r w:rsidR="00487580">
                        <w:rPr>
                          <w:rFonts w:ascii="Arial" w:eastAsia="MS Gothic" w:hAnsi="Arial" w:cs="Arial"/>
                          <w:b/>
                          <w:spacing w:val="10"/>
                          <w:lang w:eastAsia="ja-JP"/>
                        </w:rPr>
                        <w:t xml:space="preserve"> CUIDADO AMBIENTAL</w:t>
                      </w:r>
                    </w:p>
                    <w:p w:rsidR="00487580" w:rsidRPr="00487580" w:rsidRDefault="00487580" w:rsidP="00487580">
                      <w:pPr>
                        <w:spacing w:after="160" w:line="259" w:lineRule="auto"/>
                        <w:jc w:val="center"/>
                        <w:rPr>
                          <w:rFonts w:ascii="Arial" w:eastAsia="MS Gothic" w:hAnsi="Arial" w:cs="Arial"/>
                          <w:b/>
                          <w:spacing w:val="10"/>
                          <w:lang w:eastAsia="ja-JP"/>
                        </w:rPr>
                      </w:pPr>
                      <w:r>
                        <w:rPr>
                          <w:rFonts w:ascii="Arial" w:eastAsia="MS Gothic" w:hAnsi="Arial" w:cs="Arial"/>
                          <w:b/>
                          <w:spacing w:val="10"/>
                          <w:lang w:eastAsia="ja-JP"/>
                        </w:rPr>
                        <w:t>REFORESTACIÓN 2017</w:t>
                      </w:r>
                    </w:p>
                    <w:p w:rsidR="00487580" w:rsidRPr="00487580" w:rsidRDefault="00487580" w:rsidP="00487580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</w:pPr>
                      <w:r w:rsidRPr="00487580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s-MX" w:eastAsia="ja-JP"/>
                        </w:rPr>
                        <w:t>M</w:t>
                      </w:r>
                      <w:r w:rsidR="00BA6F00" w:rsidRPr="00487580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s-MX" w:eastAsia="ja-JP"/>
                        </w:rPr>
                        <w:t>ás de</w:t>
                      </w:r>
                      <w:r w:rsidR="00BA6F00" w:rsidRPr="00487580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s-MX" w:eastAsia="ja-JP"/>
                        </w:rPr>
                        <w:t xml:space="preserve"> 1,000</w:t>
                      </w:r>
                      <w:r w:rsidR="00BA6F00" w:rsidRPr="00487580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s-MX" w:eastAsia="ja-JP"/>
                        </w:rPr>
                        <w:t xml:space="preserve"> </w:t>
                      </w:r>
                      <w:r w:rsidR="00BA6F00" w:rsidRPr="00487580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s-MX" w:eastAsia="ja-JP"/>
                        </w:rPr>
                        <w:t xml:space="preserve"> voluntario</w:t>
                      </w:r>
                      <w:r w:rsidR="00BA6F00" w:rsidRPr="00487580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s-MX" w:eastAsia="ja-JP"/>
                        </w:rPr>
                        <w:t>s superaron l</w:t>
                      </w:r>
                      <w:r w:rsidR="00701A19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s-MX" w:eastAsia="ja-JP"/>
                        </w:rPr>
                        <w:t>a meta de sembrar 4,</w:t>
                      </w:r>
                      <w:r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s-MX" w:eastAsia="ja-JP"/>
                        </w:rPr>
                        <w:t>00</w:t>
                      </w:r>
                      <w:r w:rsidR="00701A19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s-MX" w:eastAsia="ja-JP"/>
                        </w:rPr>
                        <w:t>0</w:t>
                      </w:r>
                      <w:r w:rsidR="00BA6F00" w:rsidRPr="00487580">
                        <w:rPr>
                          <w:rFonts w:ascii="Arial" w:eastAsia="Calibri" w:hAnsi="Arial" w:cs="Arial"/>
                          <w:i/>
                          <w:iCs/>
                          <w:sz w:val="22"/>
                          <w:szCs w:val="22"/>
                          <w:lang w:val="es-MX" w:eastAsia="ja-JP"/>
                        </w:rPr>
                        <w:t xml:space="preserve"> árboles en </w:t>
                      </w:r>
                      <w:r w:rsidR="001540D0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  <w:t xml:space="preserve">Santa Ana </w:t>
                      </w:r>
                      <w:proofErr w:type="spellStart"/>
                      <w:r w:rsidR="001540D0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  <w:t>Matlavat</w:t>
                      </w:r>
                      <w:proofErr w:type="spellEnd"/>
                      <w:r w:rsidR="001540D0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  <w:t>, Aculco.</w:t>
                      </w:r>
                      <w:bookmarkStart w:id="1" w:name="_GoBack"/>
                      <w:bookmarkEnd w:id="1"/>
                    </w:p>
                    <w:p w:rsidR="00FC5B53" w:rsidRPr="00487580" w:rsidRDefault="00487580" w:rsidP="00487580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</w:rPr>
                      </w:pPr>
                      <w:r w:rsidRPr="00487580">
                        <w:rPr>
                          <w:rFonts w:ascii="Arial" w:hAnsi="Arial" w:cs="Arial"/>
                          <w:i/>
                          <w:iCs/>
                          <w:color w:val="222222"/>
                          <w:sz w:val="22"/>
                          <w:szCs w:val="22"/>
                        </w:rPr>
                        <w:t>Comunidades de San Luis Potosí, Mérida, Chiapas y Guanajuato serán también reforestadas por la Institución.</w:t>
                      </w:r>
                    </w:p>
                    <w:p w:rsidR="00487580" w:rsidRPr="00487580" w:rsidRDefault="00487580" w:rsidP="00701A19">
                      <w:pPr>
                        <w:pStyle w:val="Prrafodelista"/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</w:rPr>
                      </w:pPr>
                    </w:p>
                    <w:p w:rsidR="00487580" w:rsidRPr="00487580" w:rsidRDefault="00487580" w:rsidP="00487580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487580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es-MX" w:eastAsia="ja-JP"/>
                        </w:rPr>
                        <w:t xml:space="preserve">Aculco, Edo. </w:t>
                      </w:r>
                      <w:proofErr w:type="gramStart"/>
                      <w:r w:rsidRPr="00487580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es-MX" w:eastAsia="ja-JP"/>
                        </w:rPr>
                        <w:t>de</w:t>
                      </w:r>
                      <w:proofErr w:type="gramEnd"/>
                      <w:r w:rsidRPr="00487580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es-MX" w:eastAsia="ja-JP"/>
                        </w:rPr>
                        <w:t xml:space="preserve"> México a septiembre de 2017.</w:t>
                      </w:r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 La Escuela Bancaria y Comercial (EBC), primera institución privada de educación especializada en negocios, llevó a cabo la Reforestación 2017 en el municipio de Aculco, considerado Pueblo Mágico y patrimonio de la humanidad.</w:t>
                      </w:r>
                    </w:p>
                    <w:p w:rsidR="00487580" w:rsidRPr="00487580" w:rsidRDefault="00487580" w:rsidP="00487580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La Institución distinguida </w:t>
                      </w:r>
                      <w:r w:rsidR="00701A19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durante nueve años consecutivos, </w:t>
                      </w:r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como Empresa Socialmente Responsable (ESR) por el Centro Mexicano para la Filantropía (CEMEFI), continua realizando actividades que reflejan su principio de </w:t>
                      </w:r>
                      <w:r w:rsidRPr="00487580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  <w:t>Ser Honestos y Socialmente Responsables</w:t>
                      </w:r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bajo tres líneas estratégicas: </w:t>
                      </w:r>
                      <w:r w:rsidRPr="00487580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  <w:t>Educación para el Desarrollo, Fortalecimiento de la vida institucional y Cuidado y preservación del medioambiente</w:t>
                      </w:r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.</w:t>
                      </w:r>
                    </w:p>
                    <w:p w:rsidR="00487580" w:rsidRPr="00487580" w:rsidRDefault="00487580" w:rsidP="00487580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La c</w:t>
                      </w:r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omunidad EBC de los Campus; CDMX, Tlalnepantla, Querétaro, Toluca, Pachuca y Casa Recto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ría, se </w:t>
                      </w:r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sumaron a esta reforestación que reunió más de 1,000 voluntarios;</w:t>
                      </w:r>
                      <w:r w:rsidR="001D7011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</w:t>
                      </w:r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que encabezados por Carlos Prieto Sierra, Rector de la EBC y Aurora González Ledezma, Presidenta Municipal de Aculco</w:t>
                      </w:r>
                      <w:r w:rsidR="001D7011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; superaron 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l</w:t>
                      </w:r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a meta de sembrar  </w:t>
                      </w:r>
                      <w:r w:rsidR="001D7011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4</w:t>
                      </w:r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,000 árboles en la comunidad de Santa Ana </w:t>
                      </w:r>
                      <w:proofErr w:type="spellStart"/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Matlavat</w:t>
                      </w:r>
                      <w:proofErr w:type="spellEnd"/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.</w:t>
                      </w:r>
                    </w:p>
                    <w:p w:rsidR="00487580" w:rsidRPr="00487580" w:rsidRDefault="00487580" w:rsidP="00487580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“</w:t>
                      </w:r>
                      <w:r w:rsidRPr="00487580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  <w:t xml:space="preserve">A 88 años de fundación, la EBC continua con el compromiso de formar profesionales </w:t>
                      </w:r>
                      <w:r w:rsidRPr="00487580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eastAsia="ja-JP"/>
                        </w:rPr>
                        <w:t>que se distingan en las organizaciones por su hacer, por su saber y por su ser</w:t>
                      </w:r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eastAsia="ja-JP"/>
                        </w:rPr>
                        <w:t>” destacó Carlos Prieto, Rector de la EBC. “</w:t>
                      </w:r>
                      <w:r w:rsidR="001D7011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eastAsia="ja-JP"/>
                        </w:rPr>
                        <w:t>En este caso en esta comunidad</w:t>
                      </w:r>
                      <w:r w:rsidR="001D7011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  <w:t xml:space="preserve"> a</w:t>
                      </w:r>
                      <w:r w:rsidRPr="00487580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  <w:t xml:space="preserve">  través de acciones concretas en fav</w:t>
                      </w:r>
                      <w:r w:rsidR="001D7011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  <w:t>or d</w:t>
                      </w:r>
                      <w:r w:rsidRPr="00487580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  <w:t>el cuidado ambiental</w:t>
                      </w:r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” agregó.</w:t>
                      </w:r>
                    </w:p>
                    <w:p w:rsidR="00CA02AE" w:rsidRDefault="00487580" w:rsidP="00487580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En su Reporte de Responsabilidad Social 2016, la EBC destacó que dicho año resaltó del anterior, por el </w:t>
                      </w:r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eastAsia="ja-JP"/>
                        </w:rPr>
                        <w:t xml:space="preserve">el crecimiento del 33% de voluntarios reforestando </w:t>
                      </w:r>
                      <w:r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diversas comunidades en el Estado de México y San Luis Potosí; mientras que para 2017;  los Campus Mérida, Tuxtla en Chiapas y León en Guanajuato, se sumarán a esta labor en esas entidades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.</w:t>
                      </w:r>
                    </w:p>
                    <w:p w:rsidR="00CA02AE" w:rsidRPr="00F06D0B" w:rsidRDefault="00CA02AE" w:rsidP="00F06D0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F06D0B" w:rsidRDefault="00F06D0B" w:rsidP="00F06D0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</w:p>
                    <w:p w:rsidR="00F06D0B" w:rsidRDefault="00F06D0B" w:rsidP="00F06D0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</w:p>
                    <w:p w:rsidR="00F06D0B" w:rsidRPr="00F06D0B" w:rsidRDefault="00F06D0B" w:rsidP="00F06D0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F06D0B" w:rsidRPr="00F06D0B" w:rsidRDefault="00F06D0B" w:rsidP="00F06D0B">
                      <w:pPr>
                        <w:spacing w:after="200" w:line="276" w:lineRule="auto"/>
                        <w:contextualSpacing/>
                        <w:jc w:val="both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F7DEE" w:rsidRPr="003F7DEE" w:rsidRDefault="003F7DEE" w:rsidP="00F06D0B">
                      <w:pPr>
                        <w:pStyle w:val="Prrafodelista"/>
                        <w:spacing w:after="160" w:line="259" w:lineRule="auto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en-US"/>
                        </w:rPr>
                      </w:pPr>
                    </w:p>
                    <w:p w:rsidR="003F7DEE" w:rsidRPr="0031662D" w:rsidRDefault="003F7DEE" w:rsidP="003F7DEE">
                      <w:pPr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  <w:r w:rsidRPr="00C4474C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lang w:val="es-MX" w:eastAsia="es-MX"/>
                        </w:rPr>
                        <w:t>###</w:t>
                      </w:r>
                    </w:p>
                    <w:p w:rsidR="003F7DEE" w:rsidRPr="003F7DEE" w:rsidRDefault="003F7DEE" w:rsidP="003F7DEE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</w:p>
                    <w:p w:rsidR="003F7DEE" w:rsidRPr="003F7DEE" w:rsidRDefault="003F7DEE" w:rsidP="003F7DEE">
                      <w:pPr>
                        <w:pStyle w:val="Prrafodelista"/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lang w:val="es-MX" w:eastAsia="en-US"/>
                        </w:rPr>
                      </w:pPr>
                    </w:p>
                    <w:p w:rsidR="009F14B5" w:rsidRPr="009F14B5" w:rsidRDefault="009F14B5" w:rsidP="009F14B5">
                      <w:pPr>
                        <w:spacing w:after="200" w:line="276" w:lineRule="auto"/>
                        <w:ind w:left="720"/>
                        <w:contextualSpacing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9F14B5" w:rsidRDefault="009F14B5" w:rsidP="009F14B5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2A71D0" w:rsidRPr="002A71D0" w:rsidRDefault="002A71D0" w:rsidP="002A71D0">
                      <w:pPr>
                        <w:spacing w:after="160" w:line="259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en-US"/>
                        </w:rPr>
                      </w:pPr>
                    </w:p>
                    <w:p w:rsidR="002A71D0" w:rsidRPr="002A71D0" w:rsidRDefault="002A71D0" w:rsidP="002A71D0">
                      <w:pPr>
                        <w:spacing w:after="160" w:line="259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0CAF" w:rsidRDefault="00920CAF"/>
    <w:p w:rsidR="00920CAF" w:rsidRDefault="00920CAF"/>
    <w:p w:rsidR="00920CAF" w:rsidRDefault="00920CAF"/>
    <w:p w:rsidR="006C1FFF" w:rsidRDefault="00920CAF" w:rsidP="00CA02AE">
      <w:pPr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0DA48" wp14:editId="46C2A4B1">
                <wp:simplePos x="0" y="0"/>
                <wp:positionH relativeFrom="column">
                  <wp:posOffset>228600</wp:posOffset>
                </wp:positionH>
                <wp:positionV relativeFrom="paragraph">
                  <wp:posOffset>314325</wp:posOffset>
                </wp:positionV>
                <wp:extent cx="5372100" cy="3429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CAF" w:rsidRPr="00920CAF" w:rsidRDefault="00487580" w:rsidP="002A71D0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228DDE"/>
                                <w:spacing w:val="20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228DDE"/>
                                <w:spacing w:val="200"/>
                              </w:rPr>
                              <w:t>COMUNICADO DE PRENSA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0DA48" id="Cuadro de texto 2" o:spid="_x0000_s1027" type="#_x0000_t202" style="position:absolute;margin-left:18pt;margin-top:24.75pt;width:42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" filled="f" stroked="f">
                <v:textbox>
                  <w:txbxContent>
                    <w:p w:rsidR="00920CAF" w:rsidRPr="00920CAF" w:rsidRDefault="00487580" w:rsidP="002A71D0">
                      <w:pPr>
                        <w:rPr>
                          <w:rFonts w:ascii="Helvetica" w:hAnsi="Helvetica"/>
                          <w:b/>
                          <w:bCs/>
                          <w:color w:val="228DDE"/>
                          <w:spacing w:val="20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228DDE"/>
                          <w:spacing w:val="200"/>
                        </w:rPr>
                        <w:t>COMUNICADO DE PRENSA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6D0B" w:rsidRPr="00F06D0B"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  <w:t xml:space="preserve"> </w:t>
      </w:r>
    </w:p>
    <w:p w:rsidR="00487580" w:rsidRDefault="00487580" w:rsidP="0048758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ja-JP"/>
        </w:rPr>
      </w:pPr>
    </w:p>
    <w:p w:rsidR="00CA02AE" w:rsidRPr="00487580" w:rsidRDefault="00487580" w:rsidP="0048758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ja-JP"/>
        </w:rPr>
      </w:pPr>
      <w:r w:rsidRPr="00487580">
        <w:rPr>
          <w:rFonts w:ascii="Arial" w:eastAsia="Calibri" w:hAnsi="Arial" w:cs="Arial"/>
          <w:sz w:val="22"/>
          <w:szCs w:val="22"/>
          <w:lang w:val="es-MX" w:eastAsia="ja-JP"/>
        </w:rPr>
        <w:t>C</w:t>
      </w:r>
      <w:r w:rsidR="001D7011">
        <w:rPr>
          <w:rFonts w:ascii="Arial" w:eastAsia="Calibri" w:hAnsi="Arial" w:cs="Arial"/>
          <w:sz w:val="22"/>
          <w:szCs w:val="22"/>
          <w:lang w:val="es-MX" w:eastAsia="ja-JP"/>
        </w:rPr>
        <w:t>omo parte de otras</w:t>
      </w:r>
      <w:r w:rsidRPr="00487580">
        <w:rPr>
          <w:rFonts w:ascii="Arial" w:eastAsia="Calibri" w:hAnsi="Arial" w:cs="Arial"/>
          <w:sz w:val="22"/>
          <w:szCs w:val="22"/>
          <w:lang w:val="es-MX" w:eastAsia="ja-JP"/>
        </w:rPr>
        <w:t xml:space="preserve"> acciones en Aculco, la Institución imparte durante todo el año, talleres, charlas y conferencias;</w:t>
      </w:r>
      <w:r w:rsidR="001D7011">
        <w:rPr>
          <w:rFonts w:ascii="Arial" w:eastAsia="Calibri" w:hAnsi="Arial" w:cs="Arial"/>
          <w:sz w:val="22"/>
          <w:szCs w:val="22"/>
          <w:lang w:val="es-MX" w:eastAsia="ja-JP"/>
        </w:rPr>
        <w:t xml:space="preserve"> </w:t>
      </w:r>
      <w:r w:rsidRPr="00487580">
        <w:rPr>
          <w:rFonts w:ascii="Arial" w:eastAsia="Calibri" w:hAnsi="Arial" w:cs="Arial"/>
          <w:sz w:val="22"/>
          <w:szCs w:val="22"/>
          <w:lang w:val="es-MX" w:eastAsia="ja-JP"/>
        </w:rPr>
        <w:t xml:space="preserve">promoviendo </w:t>
      </w:r>
      <w:r>
        <w:rPr>
          <w:rFonts w:ascii="Arial" w:eastAsia="Calibri" w:hAnsi="Arial" w:cs="Arial"/>
          <w:sz w:val="22"/>
          <w:szCs w:val="22"/>
          <w:lang w:eastAsia="ja-JP"/>
        </w:rPr>
        <w:t xml:space="preserve">particularmente </w:t>
      </w:r>
      <w:r w:rsidRPr="00487580">
        <w:rPr>
          <w:rFonts w:ascii="Arial" w:eastAsia="Calibri" w:hAnsi="Arial" w:cs="Arial"/>
          <w:sz w:val="22"/>
          <w:szCs w:val="22"/>
          <w:lang w:eastAsia="ja-JP"/>
        </w:rPr>
        <w:t xml:space="preserve">el </w:t>
      </w:r>
      <w:r>
        <w:rPr>
          <w:rFonts w:ascii="Arial" w:eastAsia="Calibri" w:hAnsi="Arial" w:cs="Arial"/>
          <w:sz w:val="22"/>
          <w:szCs w:val="22"/>
          <w:lang w:eastAsia="ja-JP"/>
        </w:rPr>
        <w:t xml:space="preserve">emprendimiento; </w:t>
      </w:r>
      <w:r w:rsidRPr="00487580">
        <w:rPr>
          <w:rFonts w:ascii="Arial" w:eastAsia="Calibri" w:hAnsi="Arial" w:cs="Arial"/>
          <w:sz w:val="22"/>
          <w:szCs w:val="22"/>
          <w:lang w:eastAsia="ja-JP"/>
        </w:rPr>
        <w:t>principal contribuc</w:t>
      </w:r>
      <w:r w:rsidR="001D7011">
        <w:rPr>
          <w:rFonts w:ascii="Arial" w:eastAsia="Calibri" w:hAnsi="Arial" w:cs="Arial"/>
          <w:sz w:val="22"/>
          <w:szCs w:val="22"/>
          <w:lang w:eastAsia="ja-JP"/>
        </w:rPr>
        <w:t>ión de la EBC en materia de RSE</w:t>
      </w:r>
      <w:r w:rsidRPr="00487580">
        <w:rPr>
          <w:rFonts w:ascii="Arial" w:eastAsia="Calibri" w:hAnsi="Arial" w:cs="Arial"/>
          <w:sz w:val="22"/>
          <w:szCs w:val="22"/>
          <w:lang w:eastAsia="ja-JP"/>
        </w:rPr>
        <w:t xml:space="preserve"> durante 2016.</w:t>
      </w:r>
    </w:p>
    <w:p w:rsidR="009F14B5" w:rsidRPr="00487580" w:rsidRDefault="006C1FFF" w:rsidP="00487580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  <w:t>###</w:t>
      </w:r>
    </w:p>
    <w:p w:rsidR="0031662D" w:rsidRPr="00C4474C" w:rsidRDefault="0031662D" w:rsidP="0031662D">
      <w:pPr>
        <w:widowControl w:val="0"/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  <w:lang w:val="es-MX" w:eastAsia="es-MX"/>
        </w:rPr>
      </w:pPr>
      <w:r w:rsidRPr="00C4474C">
        <w:rPr>
          <w:rFonts w:ascii="Arial" w:eastAsia="Arial" w:hAnsi="Arial" w:cs="Arial"/>
          <w:b/>
          <w:color w:val="000000"/>
          <w:sz w:val="20"/>
          <w:szCs w:val="20"/>
          <w:lang w:val="es-MX" w:eastAsia="es-MX"/>
        </w:rPr>
        <w:t>Acerca de la EBC</w:t>
      </w:r>
    </w:p>
    <w:p w:rsidR="0031662D" w:rsidRPr="00C4474C" w:rsidRDefault="0031662D" w:rsidP="0031662D">
      <w:pPr>
        <w:widowControl w:val="0"/>
        <w:shd w:val="clear" w:color="auto" w:fill="FFFFFF"/>
        <w:jc w:val="both"/>
        <w:rPr>
          <w:rFonts w:ascii="Arial" w:eastAsia="Arial" w:hAnsi="Arial" w:cs="Arial"/>
          <w:b/>
          <w:i/>
          <w:color w:val="0070C0"/>
          <w:sz w:val="20"/>
          <w:szCs w:val="20"/>
          <w:highlight w:val="white"/>
          <w:u w:val="single"/>
          <w:lang w:val="es-MX" w:eastAsia="es-MX"/>
        </w:rPr>
      </w:pPr>
      <w:r w:rsidRPr="00C4474C">
        <w:rPr>
          <w:rFonts w:ascii="Arial" w:eastAsia="Arial" w:hAnsi="Arial" w:cs="Arial"/>
          <w:b/>
          <w:color w:val="000000"/>
          <w:sz w:val="20"/>
          <w:szCs w:val="20"/>
          <w:lang w:val="es-MX" w:eastAsia="es-MX"/>
        </w:rPr>
        <w:t xml:space="preserve">Con 88 años de experiencia la Escuela Bancaria y Comercial (EBC), es la </w:t>
      </w:r>
      <w:r w:rsidRPr="00C4474C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MX" w:eastAsia="es-MX"/>
        </w:rPr>
        <w:t>Institución de Educación Superior Privada más antigua del país, especializada en Negocios. Cuya visión aspira a que la excelencia educativa sea base de su trabajo</w:t>
      </w:r>
      <w:r w:rsidRPr="00C4474C">
        <w:rPr>
          <w:rFonts w:ascii="Arial" w:eastAsia="Arial" w:hAnsi="Arial" w:cs="Arial"/>
          <w:b/>
          <w:color w:val="000000"/>
          <w:sz w:val="21"/>
          <w:szCs w:val="21"/>
          <w:highlight w:val="white"/>
          <w:lang w:val="es-MX" w:eastAsia="es-MX"/>
        </w:rPr>
        <w:t xml:space="preserve"> </w:t>
      </w:r>
      <w:r w:rsidRPr="00C4474C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MX" w:eastAsia="es-MX"/>
        </w:rPr>
        <w:t>buscando el progreso de la comunidad y cuya misión es formar profesionales emprendedores que se distingan en el ámbito de las organizaciones por su saber, por su hacer y por su ser. Para mayor información consulta</w:t>
      </w:r>
      <w:r w:rsidRPr="00C4474C">
        <w:rPr>
          <w:rFonts w:ascii="Arial" w:eastAsia="Arial" w:hAnsi="Arial" w:cs="Arial"/>
          <w:b/>
          <w:i/>
          <w:color w:val="000000"/>
          <w:sz w:val="20"/>
          <w:szCs w:val="20"/>
          <w:highlight w:val="white"/>
          <w:lang w:val="es-MX" w:eastAsia="es-MX"/>
        </w:rPr>
        <w:t xml:space="preserve">: </w:t>
      </w:r>
      <w:hyperlink r:id="rId9">
        <w:r w:rsidRPr="00C4474C">
          <w:rPr>
            <w:rFonts w:ascii="Arial" w:eastAsia="Arial" w:hAnsi="Arial" w:cs="Arial"/>
            <w:b/>
            <w:i/>
            <w:color w:val="0070C0"/>
            <w:sz w:val="20"/>
            <w:szCs w:val="20"/>
            <w:highlight w:val="white"/>
            <w:u w:val="single"/>
            <w:lang w:val="es-MX" w:eastAsia="es-MX"/>
          </w:rPr>
          <w:t>www.ebc.mx</w:t>
        </w:r>
      </w:hyperlink>
    </w:p>
    <w:p w:rsidR="0031662D" w:rsidRPr="00C4474C" w:rsidRDefault="0031662D" w:rsidP="0031662D">
      <w:pPr>
        <w:jc w:val="both"/>
        <w:rPr>
          <w:rFonts w:ascii="Arial" w:eastAsia="Arial" w:hAnsi="Arial" w:cs="Arial"/>
          <w:b/>
          <w:i/>
          <w:color w:val="000000"/>
          <w:sz w:val="20"/>
          <w:szCs w:val="20"/>
          <w:highlight w:val="white"/>
          <w:lang w:val="es-MX" w:eastAsia="es-MX"/>
        </w:rPr>
      </w:pPr>
    </w:p>
    <w:p w:rsidR="0031662D" w:rsidRPr="00C4474C" w:rsidRDefault="0031662D" w:rsidP="0031662D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</w:pPr>
      <w:r w:rsidRPr="00C4474C"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  <w:t>Contacto de prensa EBC</w:t>
      </w:r>
    </w:p>
    <w:p w:rsidR="0031662D" w:rsidRPr="00C4474C" w:rsidRDefault="0031662D" w:rsidP="0031662D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</w:pPr>
      <w:r w:rsidRPr="00C4474C"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  <w:t xml:space="preserve">Carolina Nacif, Coordinadora de Medios de Comunicación </w:t>
      </w:r>
    </w:p>
    <w:p w:rsidR="0031662D" w:rsidRPr="00C4474C" w:rsidRDefault="00B55356" w:rsidP="0031662D">
      <w:pPr>
        <w:jc w:val="both"/>
        <w:rPr>
          <w:rFonts w:ascii="Arial" w:eastAsia="Arial" w:hAnsi="Arial" w:cs="Arial"/>
          <w:color w:val="1155CC"/>
          <w:sz w:val="20"/>
          <w:szCs w:val="20"/>
          <w:highlight w:val="white"/>
          <w:u w:val="single"/>
          <w:lang w:val="es-MX" w:eastAsia="es-MX"/>
        </w:rPr>
      </w:pPr>
      <w:hyperlink r:id="rId10" w:history="1">
        <w:r w:rsidR="0031662D" w:rsidRPr="00C4474C">
          <w:rPr>
            <w:rFonts w:ascii="Arial" w:eastAsia="Arial" w:hAnsi="Arial" w:cs="Arial"/>
            <w:color w:val="0000FF"/>
            <w:sz w:val="20"/>
            <w:szCs w:val="20"/>
            <w:highlight w:val="white"/>
            <w:u w:val="single"/>
            <w:lang w:val="es-MX" w:eastAsia="es-MX"/>
          </w:rPr>
          <w:t>c.nacif@ebc.edu.mx</w:t>
        </w:r>
      </w:hyperlink>
    </w:p>
    <w:p w:rsidR="0031662D" w:rsidRPr="002D544B" w:rsidRDefault="0031662D" w:rsidP="0031662D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</w:pPr>
      <w:r w:rsidRPr="00C4474C"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  <w:t>+55 36832400 ext.2057</w:t>
      </w:r>
    </w:p>
    <w:p w:rsidR="002A71D0" w:rsidRPr="002A71D0" w:rsidRDefault="002A71D0" w:rsidP="002A71D0">
      <w:pPr>
        <w:spacing w:after="160" w:line="259" w:lineRule="auto"/>
        <w:jc w:val="both"/>
        <w:rPr>
          <w:rFonts w:ascii="Cambria" w:eastAsia="Calibri" w:hAnsi="Cambria" w:cs="Times New Roman"/>
          <w:sz w:val="22"/>
          <w:szCs w:val="22"/>
          <w:lang w:val="es-MX" w:eastAsia="en-US"/>
        </w:rPr>
      </w:pPr>
    </w:p>
    <w:sectPr w:rsidR="002A71D0" w:rsidRPr="002A71D0" w:rsidSect="001B38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56" w:rsidRDefault="00B55356" w:rsidP="00920CAF">
      <w:r>
        <w:separator/>
      </w:r>
    </w:p>
  </w:endnote>
  <w:endnote w:type="continuationSeparator" w:id="0">
    <w:p w:rsidR="00B55356" w:rsidRDefault="00B55356" w:rsidP="0092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56" w:rsidRDefault="00B55356" w:rsidP="00920CAF">
      <w:r>
        <w:separator/>
      </w:r>
    </w:p>
  </w:footnote>
  <w:footnote w:type="continuationSeparator" w:id="0">
    <w:p w:rsidR="00B55356" w:rsidRDefault="00B55356" w:rsidP="0092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B55356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B55356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B55356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13FC4"/>
    <w:multiLevelType w:val="multilevel"/>
    <w:tmpl w:val="CF90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F4F6E"/>
    <w:multiLevelType w:val="multilevel"/>
    <w:tmpl w:val="CB12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6057C"/>
    <w:multiLevelType w:val="hybridMultilevel"/>
    <w:tmpl w:val="391E8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03281"/>
    <w:multiLevelType w:val="hybridMultilevel"/>
    <w:tmpl w:val="991A2A08"/>
    <w:lvl w:ilvl="0" w:tplc="CAD4A3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662EE"/>
    <w:multiLevelType w:val="hybridMultilevel"/>
    <w:tmpl w:val="0832E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50D4C"/>
    <w:multiLevelType w:val="hybridMultilevel"/>
    <w:tmpl w:val="7752E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E6F1D"/>
    <w:multiLevelType w:val="hybridMultilevel"/>
    <w:tmpl w:val="85FC8A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20F13"/>
    <w:multiLevelType w:val="hybridMultilevel"/>
    <w:tmpl w:val="12A6B56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37079FF"/>
    <w:multiLevelType w:val="hybridMultilevel"/>
    <w:tmpl w:val="F964F8A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D50FAB"/>
    <w:multiLevelType w:val="hybridMultilevel"/>
    <w:tmpl w:val="8D3A8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AF"/>
    <w:rsid w:val="00096712"/>
    <w:rsid w:val="001540D0"/>
    <w:rsid w:val="00193C53"/>
    <w:rsid w:val="001B3802"/>
    <w:rsid w:val="001D7011"/>
    <w:rsid w:val="002546A8"/>
    <w:rsid w:val="002A71D0"/>
    <w:rsid w:val="002D544B"/>
    <w:rsid w:val="0031662D"/>
    <w:rsid w:val="00357285"/>
    <w:rsid w:val="003C2A01"/>
    <w:rsid w:val="003F7DEE"/>
    <w:rsid w:val="00406E81"/>
    <w:rsid w:val="00487580"/>
    <w:rsid w:val="00576A93"/>
    <w:rsid w:val="0068364A"/>
    <w:rsid w:val="006C1FFF"/>
    <w:rsid w:val="006F426A"/>
    <w:rsid w:val="00701A19"/>
    <w:rsid w:val="00916AF0"/>
    <w:rsid w:val="00920CAF"/>
    <w:rsid w:val="009F14B5"/>
    <w:rsid w:val="00A14208"/>
    <w:rsid w:val="00A905A5"/>
    <w:rsid w:val="00B37D37"/>
    <w:rsid w:val="00B55356"/>
    <w:rsid w:val="00BA6F00"/>
    <w:rsid w:val="00C4474C"/>
    <w:rsid w:val="00CA02AE"/>
    <w:rsid w:val="00F06D0B"/>
    <w:rsid w:val="00FC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  <w15:docId w15:val="{8A16FCC9-0BD8-4DFA-A162-D6B9EC69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0C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CA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0C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CAF"/>
  </w:style>
  <w:style w:type="paragraph" w:styleId="Piedepgina">
    <w:name w:val="footer"/>
    <w:basedOn w:val="Normal"/>
    <w:link w:val="PiedepginaCar"/>
    <w:uiPriority w:val="99"/>
    <w:unhideWhenUsed/>
    <w:rsid w:val="00920C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CAF"/>
  </w:style>
  <w:style w:type="paragraph" w:styleId="Prrafodelista">
    <w:name w:val="List Paragraph"/>
    <w:basedOn w:val="Normal"/>
    <w:uiPriority w:val="34"/>
    <w:qFormat/>
    <w:rsid w:val="003F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.nacif@ebc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8177AC-2AAD-436D-93E2-F7DB9560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Nacif Tajonar</dc:creator>
  <cp:keywords/>
  <dc:description/>
  <cp:lastModifiedBy>Carolina Nacif Tajonar</cp:lastModifiedBy>
  <cp:revision>2</cp:revision>
  <cp:lastPrinted>2017-08-01T18:47:00Z</cp:lastPrinted>
  <dcterms:created xsi:type="dcterms:W3CDTF">2017-10-20T17:08:00Z</dcterms:created>
  <dcterms:modified xsi:type="dcterms:W3CDTF">2017-10-20T17:08:00Z</dcterms:modified>
</cp:coreProperties>
</file>